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42" w:rsidRPr="00CB5842" w:rsidRDefault="00000E89" w:rsidP="00CB58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9520555"/>
            <wp:effectExtent l="19050" t="0" r="0" b="0"/>
            <wp:docPr id="1" name="Рисунок 0" descr="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52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I. Общие положения.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регламентирует деятельность  территориальной 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психолого-медико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педагогической комиссии (далее - ТПМПК).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1.2. ТПМПК в своей деятельности руководствуется Конституцией Российской Федерации, Конвенцией о правах ребенка, Гражданским кодексом РФ, Семейным кодексом РФ, ФЗ -273 «Об образовании в Российской Федерации», приказом Министерства образования и науки Российской Федерации от 20.09.2013 № 1082 «Об утверждении Положения о психолого-медико-педагоги</w:t>
      </w:r>
      <w:r w:rsidR="003A2F96">
        <w:rPr>
          <w:rFonts w:ascii="Times New Roman" w:eastAsia="Calibri" w:hAnsi="Times New Roman" w:cs="Times New Roman"/>
          <w:sz w:val="24"/>
          <w:szCs w:val="24"/>
        </w:rPr>
        <w:t xml:space="preserve">ческой комиссии»,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1.3. ТПМПК является структурным подразделение СОГБОУ для детей-сирот и детей, оставшихся без попечения родителей,  «Ярцевская общеобразовательная  школа-интернат».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1.4. ТПМПК в своей деятельности подконтрольна директору СОГБОУ для детей-сирот и детей,  оставшихся без попечения родителей,  «Ярцевская общеобразовательная  школа-интернат».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1.5. Комиссию возглавляет руководитель структурного подразделения. Руководитель ТПМПК назначается директором СОГБОУ для детей-сирот и детей, оставшихся без попечения родителей,  «Ярцевская общеобразовательная  школа-интернат» из числа работающих на постоянной основе в составе ТПМПК высококвалифицированных специалистов психолог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медико-педагогического профиля, имеющих дополнительную квалификацию по одной или нескольким из следующих специальностей: коррекционная педагогика, специальная психология, клиническая психология, логопедия , олигофренопедагогика.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1.6. ТПМПК использует штамп и бланки СОГБОУ для детей-сирот и детей,  оставшихся без попечения родителей,  «Ярцевская общеобразовательная  школа-интернат»  с дополнением  ТПМПК.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1.7. Услуги ТПМПК детям, проживающим на территории  Ярцевского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, Сафоновского, </w:t>
      </w:r>
      <w:proofErr w:type="gramStart"/>
      <w:r w:rsidR="00E76FF8">
        <w:rPr>
          <w:rFonts w:ascii="Times New Roman" w:eastAsia="Calibri" w:hAnsi="Times New Roman" w:cs="Times New Roman"/>
          <w:sz w:val="24"/>
          <w:szCs w:val="24"/>
        </w:rPr>
        <w:t>Дорогобужского</w:t>
      </w:r>
      <w:proofErr w:type="gramEnd"/>
      <w:r w:rsidR="00E76FF8">
        <w:rPr>
          <w:rFonts w:ascii="Times New Roman" w:eastAsia="Calibri" w:hAnsi="Times New Roman" w:cs="Times New Roman"/>
          <w:sz w:val="24"/>
          <w:szCs w:val="24"/>
        </w:rPr>
        <w:t>, Духовщинского  районов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оказываются бесплатно.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II. Цели и задачи территориальной  психолого-медико-педагогической  комиссии</w:t>
      </w: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2.1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CB5842">
        <w:rPr>
          <w:rFonts w:ascii="Times New Roman" w:eastAsia="Calibri" w:hAnsi="Times New Roman" w:cs="Times New Roman"/>
          <w:b/>
          <w:sz w:val="24"/>
          <w:szCs w:val="24"/>
        </w:rPr>
        <w:t>ТПМПК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 создается 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в целях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своевременного  выявления детей с особенностями в физическом и (или) психическом развитии и (или) отклонениями в поведении от </w:t>
      </w:r>
      <w:r w:rsidR="00E76FF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лет, проведения  их 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комплексного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 психолого-медико-педагогического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обследования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(далее - обследование) 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подготовки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 по результатам  обследования 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по оказанию им  психолого-медико-педагогической 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помощи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организации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обучения и воспитания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подтверждения, уточнения 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или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изменения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ранее  данных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рекомендаций. </w:t>
      </w:r>
      <w:proofErr w:type="gramEnd"/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Задачи  ТПМПК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ранее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выявление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предупреждение отклонений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 развитии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затрудняющих социальную адаптацию ребенка;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достоверная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комплексная диагностика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отклонений в развитии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подростков.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Выявление особенностей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ребёнка и его резервных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возможностей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определение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специальных условий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образования и воспитания, необходимых детям с отклонениями в развитии, адекватных выявленным индивидуальным особенностям;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содействие в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организации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сопутствующей или основной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помощи </w:t>
      </w:r>
      <w:r w:rsidRPr="00CB5842">
        <w:rPr>
          <w:rFonts w:ascii="Times New Roman" w:eastAsia="Calibri" w:hAnsi="Times New Roman" w:cs="Times New Roman"/>
          <w:sz w:val="24"/>
          <w:szCs w:val="24"/>
        </w:rPr>
        <w:t>(медицинской, социальной, иной);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отслеживание динамики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уровня социальной адаптации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в процессе интеграции  ребёнка в образовательные учреждения (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сопровождение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контроль эффективности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разработанных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динамических и прогностических критериев</w:t>
      </w:r>
      <w:r w:rsidRPr="00CB58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III. Функции и основные направления деятельности и права комиссии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3.1 ТПМПК выполняет следующие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организационная;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диагностическая;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- консультативная;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информационно-просветительская;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- методическая;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координационная.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3.2. Функции ТПМПК реализуются через следующие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направления деятельности</w:t>
      </w:r>
      <w:r w:rsidRPr="00CB58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организация деятельности ТПМПК по обследованию детей и подростков, проживающих в г. Ярцево и Ярцевского района;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проведение обследования детей в возрасте от 3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проведение обследования детей по направлению психолого-хмедик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консилиума, а также в случае обжалования родителями (законными представителями) детей заключения психолого-медико-педагогического консилиума;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ab/>
        <w:t>-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ab/>
        <w:t xml:space="preserve">- оказание учреждениям медико-социальной экспертизы содействия в разработке индивидуальной программы реабилитации ребенка-инвалида;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оказание методической помощи работникам учреждений образования, социального обслуживания, здравоохранения, других организаций по вопросам, входящим в компетенцию ТПМПК;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координация деятельности и оказание помощи  психолого-медик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педагогическим консилиумам образовательных учреждений.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IV. Права комиссии</w:t>
      </w: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4.1. Комиссия имеет право: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осуществлять мониторинг учета рекомендаций центральной и территориальной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V. Структура ТПМПК.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5.1. Персональный и количественный состав ТПМПК утверждаются приказом директора СОГБОУ  для детей-сирот и детей,  оставшихся без попечения родителей,  «Ярцевская общеобразовательная  школа-интернат».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5.2. ТПМПК имеет следующую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структуру</w:t>
      </w:r>
      <w:r w:rsidRPr="00CB58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руководитель ТПМПК;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заместитель руководителя комиссии;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члены комиссии (педагог-психолог, учитель-дефектолог (по соответствующему профилю:     олигофренопедагог), учитель-логопед, врач-психотерапевт);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секретарь (медстатист) комиссии.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Руководитель ТПМПК</w:t>
      </w:r>
      <w:r w:rsidRPr="00CB58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руководит деятельностью комиссии;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определяет круг вопросов, подлежащих рассмотрению на заседании ТПМПК;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ведет заседания комиссии, подписывает от имени ТРПМПК необходимые документы;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собирает внеплановые (внеочередные) заседания ТПМПК;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запрашивает у граждан и организаций информацию и документы, необходимые для     рассмотрения вопросов на ТПМПК.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5.4.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руководителя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комиссии: </w:t>
      </w:r>
    </w:p>
    <w:p w:rsidR="00CB5842" w:rsidRPr="00CB5842" w:rsidRDefault="00CB5842" w:rsidP="00CB5842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ведет заседания в случае отсутствия руководителя ТПМПК;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подготавливает документы, необходимые для принятия ТПМПК  коллегиального психолого-медико-педагогическое заключения о состоянии соматического и нервн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психического здоровья ребенка и индивидуально-ориентированных  психолого-медико-педагогических рекомендаций по определению  вида образовательного учреждения/группы и вида образовательной программы. </w:t>
      </w:r>
    </w:p>
    <w:p w:rsidR="00CB5842" w:rsidRPr="00CB5842" w:rsidRDefault="00CB5842" w:rsidP="00CB5842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5.5.1.Участвуют в заседаниях лично и не вправе делегировать свои полномочия другим лицам.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5.5.2. Анализируют результаты комплексного психолого-медик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обследования ребенка.</w:t>
      </w:r>
    </w:p>
    <w:p w:rsidR="00CB5842" w:rsidRPr="00CB5842" w:rsidRDefault="00CB5842" w:rsidP="00CB584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ab/>
        <w:t xml:space="preserve"> 5.5.3. По результатам обследования и анализа, представленных документов, беседы с родителями (законными представителями) ребенка выносят коллегиальное психолого-медико-педагогическое заключение о состоянии соматического и нервн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психического здоровья ребенка и индивидуально-ориентированные психолого- медико-педагогические рекомендации по определению вида образовательного учреждения/ группы и вида образовательной программы для ребенка с оограниченными возможностями здоровья. </w:t>
      </w:r>
    </w:p>
    <w:p w:rsidR="00CB5842" w:rsidRPr="00CB5842" w:rsidRDefault="00CB5842" w:rsidP="00CB584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ab/>
        <w:t xml:space="preserve">5.6. Секретарь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медстатист) ТПМПК отвечает за ведение документации комиссии.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5.7. Специалисты, включённые в комиссию, выполняют работу в рамках основного рабочего времени, составляя, индивидуальный план работы в соответствии с реальным запросом на обследование детей с отклонениями в развитии.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ab/>
        <w:t>5.8. Кроме штатных сотрудников к работе в ТПМПК могут привлекаться представители учреждений образования, здравоохранения и социальной защиты населения.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ab/>
        <w:t>5.9. Включение в состав рабочих групп ТПМПК представителей от учреждений здравоохранения и социальной защиты населения осуществляется по согласованию с Департаментом Смоленской области по образованию, науке и делам молодежи.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VI. Организация деятельности  комиссии.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6.1. ТПМПК  работает в режиме пятидневной 36-часовй рабочей недели с двумя выходными днями.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Время работы: понедельник, </w:t>
      </w:r>
      <w:r w:rsidR="00E76FF8" w:rsidRPr="00CB5842">
        <w:rPr>
          <w:rFonts w:ascii="Times New Roman" w:eastAsia="Calibri" w:hAnsi="Times New Roman" w:cs="Times New Roman"/>
          <w:sz w:val="24"/>
          <w:szCs w:val="24"/>
        </w:rPr>
        <w:t>вторник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2BDC">
        <w:rPr>
          <w:rFonts w:ascii="Times New Roman" w:eastAsia="Calibri" w:hAnsi="Times New Roman" w:cs="Times New Roman"/>
          <w:sz w:val="24"/>
          <w:szCs w:val="24"/>
        </w:rPr>
        <w:t>четверг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76FF8" w:rsidRPr="00CB5842">
        <w:rPr>
          <w:rFonts w:ascii="Times New Roman" w:eastAsia="Calibri" w:hAnsi="Times New Roman" w:cs="Times New Roman"/>
          <w:sz w:val="24"/>
          <w:szCs w:val="24"/>
        </w:rPr>
        <w:t>9.00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FF8" w:rsidRPr="00CB5842">
        <w:rPr>
          <w:rFonts w:ascii="Times New Roman" w:eastAsia="Calibri" w:hAnsi="Times New Roman" w:cs="Times New Roman"/>
          <w:sz w:val="24"/>
          <w:szCs w:val="24"/>
        </w:rPr>
        <w:t>-</w:t>
      </w:r>
      <w:r w:rsidR="00E7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FF8" w:rsidRPr="00CB5842">
        <w:rPr>
          <w:rFonts w:ascii="Times New Roman" w:eastAsia="Calibri" w:hAnsi="Times New Roman" w:cs="Times New Roman"/>
          <w:sz w:val="24"/>
          <w:szCs w:val="24"/>
        </w:rPr>
        <w:t>17.00;</w:t>
      </w:r>
    </w:p>
    <w:p w:rsidR="00E76FF8" w:rsidRDefault="00E76FF8" w:rsidP="00E76FF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42B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B5842" w:rsidRPr="00CB5842">
        <w:rPr>
          <w:rFonts w:ascii="Times New Roman" w:eastAsia="Calibri" w:hAnsi="Times New Roman" w:cs="Times New Roman"/>
          <w:sz w:val="24"/>
          <w:szCs w:val="24"/>
        </w:rPr>
        <w:t>реда</w:t>
      </w:r>
      <w:r w:rsidR="00B42BDC">
        <w:rPr>
          <w:rFonts w:ascii="Times New Roman" w:eastAsia="Calibri" w:hAnsi="Times New Roman" w:cs="Times New Roman"/>
          <w:sz w:val="24"/>
          <w:szCs w:val="24"/>
        </w:rPr>
        <w:t xml:space="preserve">, пятница </w:t>
      </w:r>
      <w:r w:rsidR="00CB5842" w:rsidRPr="00CB58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42BDC">
        <w:rPr>
          <w:rFonts w:ascii="Times New Roman" w:eastAsia="Calibri" w:hAnsi="Times New Roman" w:cs="Times New Roman"/>
          <w:sz w:val="24"/>
          <w:szCs w:val="24"/>
        </w:rPr>
        <w:t xml:space="preserve"> 9.00 - 15</w:t>
      </w:r>
      <w:r w:rsidR="00177E17">
        <w:rPr>
          <w:rFonts w:ascii="Times New Roman" w:eastAsia="Calibri" w:hAnsi="Times New Roman" w:cs="Times New Roman"/>
          <w:sz w:val="24"/>
          <w:szCs w:val="24"/>
        </w:rPr>
        <w:t>.00;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6.1.1.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На обследование детей, прием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 детей, работников образовательных учреждений, учреждений социального обслуживания, медицинских организаций с целью предоставления консультаций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отводится 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24 рабочих часа в неделю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6.1.2. Остальное время (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12 часов в неделю</w:t>
      </w:r>
      <w:r w:rsidRPr="00CB5842">
        <w:rPr>
          <w:rFonts w:ascii="Times New Roman" w:eastAsia="Calibri" w:hAnsi="Times New Roman" w:cs="Times New Roman"/>
          <w:sz w:val="24"/>
          <w:szCs w:val="24"/>
        </w:rPr>
        <w:t>) распределяется: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 на оказание содействия федеральным учреждениям медико-социальной экспертизы в разработке индивидуальной программы реабилитации ребенка-инвалида;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 координацию и организационно-методическое обеспечение деятельности территориальных психолого-медико-педагогических комиссий и консилиумов;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составление графиков выезда ТПМПК  в районы с целью проведения обследования детей, осуществления мониторинга учета рекомендаций ЦПМПК и ТПМПК  по созданию необходимых условий для обучения и воспитания детей в организациях, осуществляющих образовательную деятельность, а также в семье (с согласия родителей (законных представителей) детей);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подготовку планов, отчетов, документов для проведения обследования детей; информационно-просветительскую деятельность.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6.1.3. В конце  каждого месяца (или в начале следующего за отчетным месяцем),</w:t>
      </w:r>
      <w:r w:rsidRPr="00CB5842">
        <w:rPr>
          <w:rFonts w:ascii="Times New Roman" w:eastAsia="Calibri" w:hAnsi="Times New Roman" w:cs="Times New Roman"/>
          <w:sz w:val="24"/>
          <w:szCs w:val="24"/>
        </w:rPr>
        <w:br/>
        <w:t xml:space="preserve"> квартала и календарного года специалистами  территориальной комиссии составляется общий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о деятельности комиссии, обобщаются количественные данные о детях, прошедших обследование;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обобщается информация о детях, которым по заключению комиссии рекомендовано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адаптированным программам и представляется в Департамент Смоленской области по образованию, науке и делам молодежи.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6.2. На заседаниях ТПМПК </w:t>
      </w:r>
      <w:r w:rsidR="00177E17">
        <w:rPr>
          <w:rFonts w:ascii="Times New Roman" w:eastAsia="Calibri" w:hAnsi="Times New Roman" w:cs="Times New Roman"/>
          <w:sz w:val="24"/>
          <w:szCs w:val="24"/>
        </w:rPr>
        <w:t>обследуются дети в возрасте от 0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до 18-и лет, проживающие на территории  Ярцевского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E17" w:rsidRPr="00177E17">
        <w:rPr>
          <w:rFonts w:ascii="Times New Roman" w:eastAsia="Calibri" w:hAnsi="Times New Roman" w:cs="Times New Roman"/>
          <w:sz w:val="24"/>
          <w:szCs w:val="24"/>
        </w:rPr>
        <w:t xml:space="preserve">Сафоновского, </w:t>
      </w:r>
      <w:proofErr w:type="gramStart"/>
      <w:r w:rsidR="00177E17" w:rsidRPr="00177E17">
        <w:rPr>
          <w:rFonts w:ascii="Times New Roman" w:eastAsia="Calibri" w:hAnsi="Times New Roman" w:cs="Times New Roman"/>
          <w:sz w:val="24"/>
          <w:szCs w:val="24"/>
        </w:rPr>
        <w:t>Дорогобужского</w:t>
      </w:r>
      <w:proofErr w:type="gramEnd"/>
      <w:r w:rsidR="00177E17" w:rsidRPr="00177E17">
        <w:rPr>
          <w:rFonts w:ascii="Times New Roman" w:eastAsia="Calibri" w:hAnsi="Times New Roman" w:cs="Times New Roman"/>
          <w:sz w:val="24"/>
          <w:szCs w:val="24"/>
        </w:rPr>
        <w:t>, Духовщинского  районов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6.2.1.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Обследование  детей, в том числе обучающихся с ограниченными 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Допустимо консультирование обратившихся самостоятельно детей старше 12 лет. При этом комиссия гарантирует соблюдение и, в случае необходимости, инициативу по защите прав подростка.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6.2.3. Обследование детей, консультирование детей и их родителей (законных представителей) специалистами комиссии осуществляются бесплатно.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6.2.4. Для проведения обследования ребенка его родители (законные представители) предъявляют в комиссию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документ, удостоверяющий их личность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документы,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подтверждающие полномочия по представлению интересов ребенка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представляют следующие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документы</w:t>
      </w:r>
      <w:r w:rsidRPr="00CB58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а)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заявление о проведении или согласие на проведение обследования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ребенка в ТПМПК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 и согласие несовершеннолетнего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достигшего возраста 15 лет, на проведение обследования, если иное не установлено законодательством Российской Федерации;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копию паспорта или свидетельства о рождении ребенка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(предоставляются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с предъявлением оригинала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заверенной в установленном порядке копии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(заключения) психолого-медико-педагогического консилиум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 или специалиста (специалистов) (далее- ПМПк  ОО),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копию заключения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(заключений) комиссии о результатах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ранее проведенного обследования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ребенка (при наличии);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подробную выписку из истории развития ребенка с заключениями врачей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наблюдающих ребенка в медицинской организации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по месту жительства (регистрации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характеристику ребенка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выданную образовательной организацией (для обучающихся образовательных организаций),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с указанием образовательной программы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(основной общеобразовательной или адаптированной основной общеобразовательной программы),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четвертных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триместровых отметок по всем учебным предметам за текущий учебный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B5842">
        <w:rPr>
          <w:rFonts w:ascii="Times New Roman" w:eastAsia="Calibri" w:hAnsi="Times New Roman" w:cs="Times New Roman"/>
          <w:sz w:val="24"/>
          <w:szCs w:val="24"/>
        </w:rPr>
        <w:t>для обучающихся общеобразовательных учреждений;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копию индивидуальной программы реабилитации ребенка-инвалида</w:t>
      </w:r>
      <w:r w:rsidRPr="00CB5842">
        <w:rPr>
          <w:rFonts w:ascii="Times New Roman" w:eastAsia="Calibri" w:hAnsi="Times New Roman" w:cs="Times New Roman"/>
          <w:sz w:val="24"/>
          <w:szCs w:val="24"/>
        </w:rPr>
        <w:t>, выдаваемой федеральными государственными учреждениями медико-социальной экспертизы (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детей-инвалидов,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при наличии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з)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письменные работы по русскому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(родному)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языку, математике, результаты самостоятельной продуктивной деятельности </w:t>
      </w:r>
      <w:r w:rsidRPr="00CB5842">
        <w:rPr>
          <w:rFonts w:ascii="Times New Roman" w:eastAsia="Calibri" w:hAnsi="Times New Roman" w:cs="Times New Roman"/>
          <w:sz w:val="24"/>
          <w:szCs w:val="24"/>
        </w:rPr>
        <w:t>ребенка.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Запись на проведение обследования </w:t>
      </w:r>
      <w:r w:rsidRPr="00CB5842">
        <w:rPr>
          <w:rFonts w:ascii="Times New Roman" w:eastAsia="Calibri" w:hAnsi="Times New Roman" w:cs="Times New Roman"/>
          <w:sz w:val="24"/>
          <w:szCs w:val="24"/>
        </w:rPr>
        <w:t>ребенка в комиссии осуществляется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при подаче документов.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Информирование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 ребенка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о дате, времени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месте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порядке проведения обследования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а также об их правах и правах ребенка, связанных с проведением </w:t>
      </w:r>
      <w:r w:rsidRPr="00CB58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обследования, осуществляется комиссией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  5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- дневный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срок с момента подачи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документов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для проведения обследования.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6.2.5. В случае если законными представителями ребенка являются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опекуны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(попечители),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приемные родители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то предъявляется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копия акта органа опеки и попечительства об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установлении опеки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(попечительства), в том числе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по договору о приемной семье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В случае если законными представителями ребенка на территориальной комиссии являются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иные лица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они представляются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по доверенности от родителей, законных представителей ребенка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предъявляется паспорт и </w:t>
      </w:r>
      <w:r w:rsidRPr="00CB5842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нотариально удостоверенная доверенность на право гражданин</w:t>
      </w:r>
      <w:proofErr w:type="gramStart"/>
      <w:r w:rsidRPr="00CB5842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B584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ки) </w:t>
      </w:r>
      <w:r w:rsidRPr="00CB58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представлять законные интересы ребенка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в территориальной комиссии.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В случае если законным представителем ребенка является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директор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организации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для детей-сирот и детей, оставшихся без попечения родителей, в которую обследуемый ребенок помещен, то предъявляется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паспорт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и копия приказа о назначении заявителя директором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организации, а также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копия решения органа опеки и попечительства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о помещении ребенка в организация для детей - сирот и детей, оставшихся без попечения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В случае если законные интересы ребенка на территориальной  психолого-медик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педагогической комиссии представляет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работник организации для детей-сирот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и детей, оставшихся без попечения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в которую помещен обследуемы ребенок, то предъявляется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паспорт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соответствующая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доверенность на право работника представлять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законные интересы ребенка на ТПМПК, а также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копия решения органа опеки и попечительства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о помещении ребенка в организацию для детей-сирот и детей, оставшихся без попечения родителей.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обследования детей </w:t>
      </w:r>
      <w:r w:rsidRPr="00CB5842">
        <w:rPr>
          <w:rFonts w:ascii="Times New Roman" w:eastAsia="Calibri" w:hAnsi="Times New Roman" w:cs="Times New Roman"/>
          <w:sz w:val="24"/>
          <w:szCs w:val="24"/>
        </w:rPr>
        <w:t>территориальной  психолог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медико-педагогической комиссией.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6.3.1. На обследование ТПМПК дети приходят в сопровождении родителей (законных представителей).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6.3.2.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6.3.3.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6.3.4. На каждого ребенка по результатам работы ТПМПК оформляется психолого-медико-педагогическое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выдается на руки родителям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(законным представителям), 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фиксируется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 журнале выдачи документов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по итогам работы ТПМПК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Заключение содержит индивидуально-ориентированные психолого-медико-педагогические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6.3.5. Дети, по состоянию здоровья не способные явиться на обследование в ТПМПК, обследуются по месту фактического нахождения ребенка (на дому, в стационаре и пр.).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При решении комиссии о дополнительном обследовании оно проводится в другой день.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6.4. Решения на заседаниях ТПМПК принимаются большинством голосов от присутствующих членов ТПМПК.  ЦПМПК считается правомочной, если на заседании присутствуют не менее 2/3 членов утвержденного состава.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ТПМПК может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перенести принятие решения на другое заседание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в случае: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недостаточности представленных документов для вынесения решения,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необходимости проведения дополнительных обследований ребенка.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Территориальная  комиссия на основании заявления родителя (законного представителя) и при наличии вновь представленных документов и сведений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может пересмотреть ранее принятое решение.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6.5. При необходимости проводится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повторное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психолого-медик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педагогическое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обследование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ребёнка с согласия родителей (законных представителей)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независимо от срока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первичного обследования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 Повторное обследование может проводиться при наличии у ребёнка сложного умственного и физического дефекта и окончании диагностического срока обучения, а также в других случаях.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Периодическое обследование ребёнка проводится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с согласия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при наличии  социально-педагогических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показаний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•  в период 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обучения  ребёнка  по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коррекционной программе и в других случаях;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•  при 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переводе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ребёнка-сироты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или оставшегося без попечения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из одного учреждения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в другое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(дом ребёнка - детский дом - общеобразовательная школа - интернат или специальная (коррекционная) школа-интернат). 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выявлении текущего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прогрессирующего патологического процесса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ребёнка в специализированное  лечебно-профилактическое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учреждение </w:t>
      </w:r>
      <w:r w:rsidRPr="00CB5842">
        <w:rPr>
          <w:rFonts w:ascii="Times New Roman" w:eastAsia="Calibri" w:hAnsi="Times New Roman" w:cs="Times New Roman"/>
          <w:sz w:val="24"/>
          <w:szCs w:val="24"/>
        </w:rPr>
        <w:t>для углубленного обследования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с целью уточнения диагноза и проведения лечения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6.6. Комиссия оказывает детям, самостоятельно обратившимся в комиссию, консультативную помощь по вопросам оказания  психолого-медико-педагогической помощи детям, в том числе информацию об их правах.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VII. Документация территориальной  психолого-медико-педагогической комиссии.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7.1. Комиссией ведется следующая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журнал записи детей на обследование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B5842" w:rsidRPr="00177E17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б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)  журнал учета детей, прошедших обследование в ТПМПК</w:t>
      </w:r>
      <w:r w:rsidR="00177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7E17" w:rsidRPr="00177E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учета выдачи заключений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карта ребенка, прошедшего обследование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протокол обследования ребенка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(далее - протокол).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7.2. Документы, указанные в подпунктах «а» и «б» настоящего пункта, хранятся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не менее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лет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после окончания их ведения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7.3. Документы, указанные в подпункте «г» настоящего пункта, хранятся </w:t>
      </w:r>
      <w:r w:rsidRPr="00CB5842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 менее 10 лет</w:t>
      </w:r>
      <w:r w:rsidRPr="00CB58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после достижения детьми возраста 18 лет.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7.4.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Запись ребенка на обследование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проводится секретарем (медстатистом) или одним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членом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 ТПМПК на основании заявления родителей (законных представителей) ребенка о рассмотрении документов и выдачи комиссией психолого-медико-педагогического заключения.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7.5. В ходе заседания ТПМПК секретарем (медстатистом) (в случае его отсутствия одним из членов комиссии) заполняется 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Журнал учета детей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прошедших обследование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 В журнале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содержатся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сведения о дате заседания ТПМПК и номер протокола;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фамилия, имя и отчество ребенка, адрес регистрации (место жительства) ребенка;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заключение о состоянии соматического и нервно-психического здоровья ребенка; индивидуально-ориентированные психолого-медико-педагогические рекомендации.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7.6. В ходе заседания ТПМПК оформляется 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 психолого-медик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обследования ребенка.  Протокол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содержит: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дату заседания ТПМПК и номер протокола;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фамилию, имя и отчество ребенка;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дату рождения ребенка;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адрес регистрации (места фактического жительства) ребенка;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данные о родителе (законном представителе) ребенка (в отношении законного представителя - указание на документ, устанавливающий его полномочия);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перечень документов, представленных для проведения обследования;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 результаты медицинского, психологического и педагогического обследований ребенка, выводы специалистов;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особые мнения специалистов (при наличии);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заключение о состоянии соматического и нервно-психического здоровья и индивидуально-ориентированные психолого-медико-педагогические рекомендации;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фамилии членов ТПМПК, присутствовавших на заседании.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7.7. В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заключени</w:t>
      </w:r>
      <w:proofErr w:type="gramStart"/>
      <w:r w:rsidRPr="00CB5842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комиссии, заполненном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на бланке</w:t>
      </w:r>
      <w:r w:rsidRPr="00CB5842">
        <w:rPr>
          <w:rFonts w:ascii="Times New Roman" w:eastAsia="Calibri" w:hAnsi="Times New Roman" w:cs="Times New Roman"/>
          <w:sz w:val="24"/>
          <w:szCs w:val="24"/>
        </w:rPr>
        <w:t>, указываются: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обоснованные выводы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о наличии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отсутствии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у ребенка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особенностей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в физическом и (или) психическом развитии и (или) отклонений в поведении 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наличии либо отсутствии необходимости создания условий для получения ребенком образования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коррекции нарушений развития и социальной адаптации на основе специальных педагогических подходов;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по определению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формы получения образования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образовательной программы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которую ребенок может освоить,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форм и методов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>психолог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медико-педагогической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помощи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созданию специальных условий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для получения образования. Обсуждение результатов обследования и вынесение заключения комиссии производятся в отсутствие детей.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7.8.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Протокол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заключение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комиссии оформляются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 день проведения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обследования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подписываются специалистами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комиссии, проводившими обследование, 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руководителем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комиссии (лицом, исполняющим его обязанности) 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заверяются печатью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В случае необходимости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срок оформления протокола и заключения комиссии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продлевается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не более чем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на 5 рабочих дней со дня проведения обследования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i/>
          <w:sz w:val="24"/>
          <w:szCs w:val="24"/>
        </w:rPr>
        <w:t>Копия заключения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комиссии 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копии особых мнений специалистов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(при их наличии)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по согласованию с родителями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(законными представителями) детей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выдаются им под роспись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или направляются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по почте с уведомлением о вручении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i/>
          <w:sz w:val="24"/>
          <w:szCs w:val="24"/>
        </w:rPr>
        <w:t>Заключение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носит для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 детей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рекомендательный характер</w:t>
      </w:r>
      <w:r w:rsidRPr="00CB58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B5842">
        <w:rPr>
          <w:rFonts w:ascii="Times New Roman" w:eastAsia="Calibri" w:hAnsi="Times New Roman" w:cs="Times New Roman"/>
          <w:b/>
          <w:sz w:val="24"/>
          <w:szCs w:val="24"/>
        </w:rPr>
        <w:t>Заключение ТПМПК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служит 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основанием  для обращения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 в 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Департамент Смоленской области по образованию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науке и делам молодежи </w:t>
      </w:r>
      <w:r w:rsidR="00B42BDC">
        <w:rPr>
          <w:rFonts w:ascii="Times New Roman" w:eastAsia="Calibri" w:hAnsi="Times New Roman" w:cs="Times New Roman"/>
          <w:b/>
          <w:sz w:val="24"/>
          <w:szCs w:val="24"/>
        </w:rPr>
        <w:t>для получения направления</w:t>
      </w:r>
      <w:bookmarkStart w:id="0" w:name="_GoBack"/>
      <w:bookmarkEnd w:id="0"/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в бюджетные специальные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(коррекционные) образовательные учреждения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для детей с ограниченными возможностями здоровья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в муниципальные органы управления образованием для получения путевки в муниципальные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специальные (коррекционные)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классы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5842">
        <w:rPr>
          <w:rFonts w:ascii="Times New Roman" w:eastAsia="Calibri" w:hAnsi="Times New Roman" w:cs="Times New Roman"/>
          <w:b/>
          <w:i/>
          <w:sz w:val="24"/>
          <w:szCs w:val="24"/>
        </w:rPr>
        <w:t>для детей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 xml:space="preserve"> с ограниченными возможностями здоровья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и общеобразовательные учреждения. </w:t>
      </w:r>
      <w:proofErr w:type="gramEnd"/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Направление детей в специальные (коррекционные) образовательные учреждения (классы) осуществляется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только с согласия родителей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представителей).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действительно </w:t>
      </w:r>
      <w:r w:rsidRPr="00CB5842">
        <w:rPr>
          <w:rFonts w:ascii="Times New Roman" w:eastAsia="Calibri" w:hAnsi="Times New Roman" w:cs="Times New Roman"/>
          <w:i/>
          <w:sz w:val="24"/>
          <w:szCs w:val="24"/>
        </w:rPr>
        <w:t>для представления в учреждения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, организации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календарного года </w:t>
      </w:r>
      <w:proofErr w:type="gramStart"/>
      <w:r w:rsidRPr="00CB5842">
        <w:rPr>
          <w:rFonts w:ascii="Times New Roman" w:eastAsia="Calibri" w:hAnsi="Times New Roman" w:cs="Times New Roman"/>
          <w:b/>
          <w:sz w:val="24"/>
          <w:szCs w:val="24"/>
        </w:rPr>
        <w:t>с даты</w:t>
      </w:r>
      <w:proofErr w:type="gramEnd"/>
      <w:r w:rsidRPr="00CB5842">
        <w:rPr>
          <w:rFonts w:ascii="Times New Roman" w:eastAsia="Calibri" w:hAnsi="Times New Roman" w:cs="Times New Roman"/>
          <w:b/>
          <w:sz w:val="24"/>
          <w:szCs w:val="24"/>
        </w:rPr>
        <w:t xml:space="preserve"> его подписания</w:t>
      </w:r>
      <w:r w:rsidRPr="00CB58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VIII. Права и обязанности родителей.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Родители</w:t>
      </w: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(законные представители)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имеют право: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получать консультации специалистов комиссии по вопросам обследования детей в комиссии и оказания им психолого-медико-педагогической помощи, в том  числе информацию о своих правах и правах детей;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обращаться в Департамент Смоленской области по образованию, науке и делам молодежи за разъяснениями по вопросам деятельности ТПМПК;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в случае несогласия с заключением ТПМПК обжаловать его.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b/>
          <w:sz w:val="24"/>
          <w:szCs w:val="24"/>
        </w:rPr>
        <w:t>IX. Права и обязанности специалистов ТПМПК</w:t>
      </w:r>
    </w:p>
    <w:p w:rsidR="00CB5842" w:rsidRPr="00CB5842" w:rsidRDefault="00CB5842" w:rsidP="00CB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9.1. Специалисты ТПМПК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имеют право: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на защиту своих профессиональных интересов, чести и достоинства, вплоть до обращения в судебные органы;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на свободу выбора и использования методических сре</w:t>
      </w:r>
      <w:proofErr w:type="gramStart"/>
      <w:r w:rsidRPr="00CB5842">
        <w:rPr>
          <w:rFonts w:ascii="Times New Roman" w:eastAsia="Calibri" w:hAnsi="Times New Roman" w:cs="Times New Roman"/>
          <w:sz w:val="24"/>
          <w:szCs w:val="24"/>
        </w:rPr>
        <w:t>дств  в р</w:t>
      </w:r>
      <w:proofErr w:type="gramEnd"/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амках своей профессиональной компетенции и квалификации;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на запрос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lastRenderedPageBreak/>
        <w:t>- на осуществление мониторинга  учёта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- на внесение в Департамент Смоленской области по образованию, науке и делам молодежи предложений по развитию системы специального образования с целью обеспечения её доступности и адаптивности к особенностям развития детей. </w:t>
      </w:r>
    </w:p>
    <w:p w:rsidR="00CB5842" w:rsidRPr="00CB5842" w:rsidRDefault="00CB5842" w:rsidP="00CB5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9.2. Специалисты ТПМПК </w:t>
      </w:r>
      <w:r w:rsidRPr="00CB5842">
        <w:rPr>
          <w:rFonts w:ascii="Times New Roman" w:eastAsia="Calibri" w:hAnsi="Times New Roman" w:cs="Times New Roman"/>
          <w:b/>
          <w:sz w:val="24"/>
          <w:szCs w:val="24"/>
        </w:rPr>
        <w:t>обязаны</w:t>
      </w:r>
      <w:r w:rsidRPr="00CB58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руководствоваться в своей деятельности профессиональными, этическими, нравственными нормами;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сохранять конфиденциальность сведений, неадекватное использование которых может нанести ущерб здоровью, психологическому и моральному состоянию ребёнка и его семье;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 xml:space="preserve"> - осуществлять деятельность в интересах детей, не допускать нарушений прав и законных интересов детей и их родителей (законных представителей); </w:t>
      </w:r>
    </w:p>
    <w:p w:rsidR="00CB5842" w:rsidRPr="00CB5842" w:rsidRDefault="00CB5842" w:rsidP="00CB58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5842">
        <w:rPr>
          <w:rFonts w:ascii="Times New Roman" w:eastAsia="Calibri" w:hAnsi="Times New Roman" w:cs="Times New Roman"/>
          <w:sz w:val="24"/>
          <w:szCs w:val="24"/>
        </w:rPr>
        <w:t>- выполнять обязанности в соответствии с должностными инструкциями, утверждёнными  руководителем  Учреждения (организации).</w:t>
      </w:r>
    </w:p>
    <w:p w:rsidR="003D5428" w:rsidRDefault="003D5428"/>
    <w:sectPr w:rsidR="003D5428" w:rsidSect="00CB5842">
      <w:footerReference w:type="default" r:id="rId7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67" w:rsidRDefault="00E32C67" w:rsidP="00177E17">
      <w:pPr>
        <w:spacing w:after="0" w:line="240" w:lineRule="auto"/>
      </w:pPr>
      <w:r>
        <w:separator/>
      </w:r>
    </w:p>
  </w:endnote>
  <w:endnote w:type="continuationSeparator" w:id="0">
    <w:p w:rsidR="00E32C67" w:rsidRDefault="00E32C67" w:rsidP="0017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57271"/>
      <w:docPartObj>
        <w:docPartGallery w:val="Page Numbers (Bottom of Page)"/>
        <w:docPartUnique/>
      </w:docPartObj>
    </w:sdtPr>
    <w:sdtContent>
      <w:p w:rsidR="00177E17" w:rsidRDefault="005E3069">
        <w:pPr>
          <w:pStyle w:val="a5"/>
          <w:jc w:val="center"/>
        </w:pPr>
        <w:r>
          <w:fldChar w:fldCharType="begin"/>
        </w:r>
        <w:r w:rsidR="00177E17">
          <w:instrText>PAGE   \* MERGEFORMAT</w:instrText>
        </w:r>
        <w:r>
          <w:fldChar w:fldCharType="separate"/>
        </w:r>
        <w:r w:rsidR="00000E89">
          <w:rPr>
            <w:noProof/>
          </w:rPr>
          <w:t>1</w:t>
        </w:r>
        <w:r>
          <w:fldChar w:fldCharType="end"/>
        </w:r>
      </w:p>
    </w:sdtContent>
  </w:sdt>
  <w:p w:rsidR="00177E17" w:rsidRDefault="00177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67" w:rsidRDefault="00E32C67" w:rsidP="00177E17">
      <w:pPr>
        <w:spacing w:after="0" w:line="240" w:lineRule="auto"/>
      </w:pPr>
      <w:r>
        <w:separator/>
      </w:r>
    </w:p>
  </w:footnote>
  <w:footnote w:type="continuationSeparator" w:id="0">
    <w:p w:rsidR="00E32C67" w:rsidRDefault="00E32C67" w:rsidP="0017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C8"/>
    <w:rsid w:val="00000E89"/>
    <w:rsid w:val="001375C8"/>
    <w:rsid w:val="001725A2"/>
    <w:rsid w:val="00177E17"/>
    <w:rsid w:val="003A2F96"/>
    <w:rsid w:val="003D5428"/>
    <w:rsid w:val="004903FF"/>
    <w:rsid w:val="004F3AF9"/>
    <w:rsid w:val="005E3069"/>
    <w:rsid w:val="00A319A9"/>
    <w:rsid w:val="00B42BDC"/>
    <w:rsid w:val="00CB5842"/>
    <w:rsid w:val="00E32C67"/>
    <w:rsid w:val="00E76FF8"/>
    <w:rsid w:val="00F0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E17"/>
  </w:style>
  <w:style w:type="paragraph" w:styleId="a5">
    <w:name w:val="footer"/>
    <w:basedOn w:val="a"/>
    <w:link w:val="a6"/>
    <w:uiPriority w:val="99"/>
    <w:unhideWhenUsed/>
    <w:rsid w:val="0017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E17"/>
  </w:style>
  <w:style w:type="paragraph" w:styleId="a7">
    <w:name w:val="Balloon Text"/>
    <w:basedOn w:val="a"/>
    <w:link w:val="a8"/>
    <w:uiPriority w:val="99"/>
    <w:semiHidden/>
    <w:unhideWhenUsed/>
    <w:rsid w:val="003A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E17"/>
  </w:style>
  <w:style w:type="paragraph" w:styleId="a5">
    <w:name w:val="footer"/>
    <w:basedOn w:val="a"/>
    <w:link w:val="a6"/>
    <w:uiPriority w:val="99"/>
    <w:unhideWhenUsed/>
    <w:rsid w:val="0017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E17"/>
  </w:style>
  <w:style w:type="paragraph" w:styleId="a7">
    <w:name w:val="Balloon Text"/>
    <w:basedOn w:val="a"/>
    <w:link w:val="a8"/>
    <w:uiPriority w:val="99"/>
    <w:semiHidden/>
    <w:unhideWhenUsed/>
    <w:rsid w:val="003A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Екатерина</cp:lastModifiedBy>
  <cp:revision>8</cp:revision>
  <cp:lastPrinted>2019-11-29T14:12:00Z</cp:lastPrinted>
  <dcterms:created xsi:type="dcterms:W3CDTF">2017-01-17T12:41:00Z</dcterms:created>
  <dcterms:modified xsi:type="dcterms:W3CDTF">2023-04-12T12:41:00Z</dcterms:modified>
</cp:coreProperties>
</file>